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80" w:rsidRDefault="00D77180" w:rsidP="00D77180">
      <w:pPr>
        <w:pStyle w:val="a7"/>
        <w:rPr>
          <w:sz w:val="22"/>
          <w:szCs w:val="22"/>
        </w:rPr>
      </w:pPr>
      <w:r>
        <w:rPr>
          <w:sz w:val="22"/>
          <w:szCs w:val="22"/>
        </w:rPr>
        <w:t>Муниципальное казённое общеобразовательное учреждение</w:t>
      </w:r>
    </w:p>
    <w:p w:rsidR="00D77180" w:rsidRDefault="00D77180" w:rsidP="00D77180">
      <w:pPr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u w:val="single"/>
        </w:rPr>
        <w:t>«Медведицкая  средняя   школа»</w:t>
      </w:r>
    </w:p>
    <w:p w:rsidR="00D77180" w:rsidRDefault="00D77180" w:rsidP="00D77180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Жирновского муниципального района   Волгоградской области</w:t>
      </w:r>
    </w:p>
    <w:p w:rsidR="00D77180" w:rsidRDefault="00D77180" w:rsidP="00D77180">
      <w:pPr>
        <w:jc w:val="center"/>
        <w:rPr>
          <w:rFonts w:ascii="Times New Roman" w:hAnsi="Times New Roman" w:cs="Times New Roman"/>
          <w:u w:val="single"/>
        </w:rPr>
      </w:pPr>
    </w:p>
    <w:tbl>
      <w:tblPr>
        <w:tblStyle w:val="a8"/>
        <w:tblW w:w="0" w:type="auto"/>
        <w:tblInd w:w="7479" w:type="dxa"/>
        <w:tblLook w:val="04A0"/>
      </w:tblPr>
      <w:tblGrid>
        <w:gridCol w:w="851"/>
        <w:gridCol w:w="1241"/>
      </w:tblGrid>
      <w:tr w:rsidR="00D77180" w:rsidTr="00D7718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180" w:rsidRDefault="006A5B5A">
            <w:pPr>
              <w:widowControl w:val="0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75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180" w:rsidRDefault="00D77180">
            <w:pPr>
              <w:widowControl w:val="0"/>
              <w:jc w:val="center"/>
              <w:rPr>
                <w:lang w:bidi="ar-SA"/>
              </w:rPr>
            </w:pPr>
            <w:r>
              <w:rPr>
                <w:lang w:bidi="ar-SA"/>
              </w:rPr>
              <w:t>12.04.2021</w:t>
            </w:r>
          </w:p>
        </w:tc>
      </w:tr>
    </w:tbl>
    <w:p w:rsidR="00D77180" w:rsidRDefault="00D77180" w:rsidP="00D77180">
      <w:pPr>
        <w:ind w:left="709"/>
        <w:rPr>
          <w:rFonts w:asciiTheme="minorHAnsi" w:hAnsiTheme="minorHAnsi" w:cstheme="minorBidi"/>
          <w:sz w:val="22"/>
          <w:szCs w:val="22"/>
          <w:lang w:eastAsia="en-US"/>
        </w:rPr>
      </w:pPr>
    </w:p>
    <w:p w:rsidR="00D77180" w:rsidRDefault="00D77180" w:rsidP="00D771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</w:t>
      </w:r>
    </w:p>
    <w:p w:rsidR="00D77180" w:rsidRDefault="00D77180" w:rsidP="00D77180">
      <w:pPr>
        <w:widowControl/>
        <w:rPr>
          <w:rFonts w:ascii="Times New Roman" w:hAnsi="Times New Roman" w:cs="Times New Roman"/>
        </w:rPr>
      </w:pPr>
    </w:p>
    <w:p w:rsidR="00D77180" w:rsidRDefault="00D77180" w:rsidP="00D77180">
      <w:pPr>
        <w:pStyle w:val="40"/>
        <w:shd w:val="clear" w:color="auto" w:fill="auto"/>
        <w:spacing w:before="0"/>
        <w:ind w:firstLine="28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 утверждении единого расписания и продолжительности       </w:t>
      </w:r>
    </w:p>
    <w:p w:rsidR="00D77180" w:rsidRDefault="00D77180" w:rsidP="006A5B5A">
      <w:pPr>
        <w:pStyle w:val="40"/>
        <w:shd w:val="clear" w:color="auto" w:fill="auto"/>
        <w:spacing w:befor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проведения единого государственного экзамена по каждому учебному предмету,</w:t>
      </w:r>
    </w:p>
    <w:p w:rsidR="00D77180" w:rsidRDefault="00D77180" w:rsidP="006A5B5A">
      <w:pPr>
        <w:pStyle w:val="40"/>
        <w:shd w:val="clear" w:color="auto" w:fill="auto"/>
        <w:spacing w:befor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требований к использованию средств обучения и воспитания при его проведении в 2021 году</w:t>
      </w:r>
    </w:p>
    <w:p w:rsidR="00D77180" w:rsidRDefault="00D77180" w:rsidP="00D77180">
      <w:pPr>
        <w:pStyle w:val="40"/>
        <w:shd w:val="clear" w:color="auto" w:fill="auto"/>
        <w:spacing w:before="0"/>
        <w:rPr>
          <w:b w:val="0"/>
          <w:sz w:val="24"/>
          <w:szCs w:val="24"/>
        </w:rPr>
      </w:pPr>
    </w:p>
    <w:p w:rsidR="00D77180" w:rsidRDefault="00D77180" w:rsidP="00D77180">
      <w:pPr>
        <w:pStyle w:val="20"/>
        <w:shd w:val="clear" w:color="auto" w:fill="auto"/>
        <w:spacing w:before="0" w:after="0" w:line="485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5 статьи 59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2019, № 30, ст. 4134), пунктом 1 и подпунктом 4.2.25 пункта 4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 2019, № 51, ст. 7631), пунктом 1 и подпунктом 5.2.7 пункта 5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ст. 5344; 2019, № 51, ст. 7643), приказом Минпросвещения России от 12.04.2021 № 162/470 </w:t>
      </w:r>
    </w:p>
    <w:p w:rsidR="00D77180" w:rsidRDefault="00D77180" w:rsidP="00D77180">
      <w:pPr>
        <w:pStyle w:val="20"/>
        <w:shd w:val="clear" w:color="auto" w:fill="auto"/>
        <w:spacing w:before="0" w:after="0" w:line="485" w:lineRule="exact"/>
        <w:ind w:firstLine="740"/>
        <w:jc w:val="both"/>
        <w:rPr>
          <w:sz w:val="24"/>
          <w:szCs w:val="24"/>
        </w:rPr>
      </w:pPr>
      <w:r>
        <w:rPr>
          <w:rStyle w:val="23pt"/>
          <w:sz w:val="24"/>
          <w:szCs w:val="24"/>
        </w:rPr>
        <w:t>приказываю:</w:t>
      </w:r>
    </w:p>
    <w:p w:rsidR="00D77180" w:rsidRDefault="00D77180" w:rsidP="00D77180">
      <w:pPr>
        <w:pStyle w:val="20"/>
        <w:numPr>
          <w:ilvl w:val="0"/>
          <w:numId w:val="7"/>
        </w:numPr>
        <w:shd w:val="clear" w:color="auto" w:fill="auto"/>
        <w:tabs>
          <w:tab w:val="left" w:pos="1046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Железняковой А.А., заместителю директора по УВР, Морозовой Н.Г., учителю биологии ознакомить учащихся, родителей со следующим расписанием проведения единого государственного экзамена (далее - ЕГЭ) в 2021 году:</w:t>
      </w:r>
    </w:p>
    <w:p w:rsidR="00D77180" w:rsidRDefault="00D77180" w:rsidP="00D77180">
      <w:pPr>
        <w:pStyle w:val="20"/>
        <w:numPr>
          <w:ilvl w:val="1"/>
          <w:numId w:val="7"/>
        </w:numPr>
        <w:shd w:val="clear" w:color="auto" w:fill="auto"/>
        <w:tabs>
          <w:tab w:val="left" w:pos="1339"/>
        </w:tabs>
        <w:spacing w:before="0" w:after="0" w:line="240" w:lineRule="auto"/>
        <w:jc w:val="both"/>
        <w:rPr>
          <w:sz w:val="24"/>
          <w:szCs w:val="24"/>
        </w:rPr>
      </w:pPr>
      <w:r w:rsidRPr="00D77180">
        <w:rPr>
          <w:rFonts w:hint="eastAsia"/>
          <w:sz w:val="24"/>
          <w:szCs w:val="24"/>
        </w:rPr>
        <w:t>Для лиц, указанных в пунктах 6, 10 и 13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</w:t>
      </w:r>
      <w:r w:rsidRPr="00D77180">
        <w:rPr>
          <w:sz w:val="24"/>
          <w:szCs w:val="24"/>
        </w:rPr>
        <w:t xml:space="preserve"> </w:t>
      </w:r>
      <w:r>
        <w:rPr>
          <w:sz w:val="24"/>
          <w:szCs w:val="24"/>
        </w:rPr>
        <w:t>и науки от 7 ноября 2018 г. № 190/1512 (зарегистрирован Министерством юстиции Российской Федерации 10 декабря 2018 г., регистрационный № 52952), с учетом пунктов 3 и 5-7 Особенностей проведения государственной итоговой аттестации по образовательным программам среднего общего образования в 2021 году, утвержденных приказом Министерства просвещения Российской Федерации и Федеральной службы по надзору в сфере образования и науки от 16 марта 2021 г. № 105/307 (зарегистрирован Министерством юстиции Российской Федерации 2 апреля 2021 г., регистрационный № 62971) (далее - Особенности):</w:t>
      </w:r>
    </w:p>
    <w:p w:rsidR="00D77180" w:rsidRDefault="00D77180" w:rsidP="00EB256E">
      <w:pPr>
        <w:pStyle w:val="20"/>
        <w:numPr>
          <w:ilvl w:val="0"/>
          <w:numId w:val="13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ая (понедельник) - география, литература, химия;</w:t>
      </w:r>
    </w:p>
    <w:p w:rsidR="00D77180" w:rsidRDefault="00D77180" w:rsidP="00EB256E">
      <w:pPr>
        <w:pStyle w:val="20"/>
        <w:numPr>
          <w:ilvl w:val="0"/>
          <w:numId w:val="14"/>
        </w:numPr>
        <w:shd w:val="clear" w:color="auto" w:fill="auto"/>
        <w:tabs>
          <w:tab w:val="left" w:pos="1116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июня (четверг) - русский язык;</w:t>
      </w:r>
    </w:p>
    <w:p w:rsidR="00D77180" w:rsidRDefault="00D77180" w:rsidP="00EB256E">
      <w:pPr>
        <w:pStyle w:val="20"/>
        <w:numPr>
          <w:ilvl w:val="0"/>
          <w:numId w:val="14"/>
        </w:numPr>
        <w:shd w:val="clear" w:color="auto" w:fill="auto"/>
        <w:tabs>
          <w:tab w:val="left" w:pos="1116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июня (пятница) - русский язык;</w:t>
      </w:r>
    </w:p>
    <w:p w:rsidR="00D77180" w:rsidRDefault="00D77180" w:rsidP="00EB256E">
      <w:pPr>
        <w:pStyle w:val="20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7 июня (понедельник) - математика профильного уровня;</w:t>
      </w:r>
    </w:p>
    <w:p w:rsidR="00D77180" w:rsidRDefault="00D77180" w:rsidP="00EB256E">
      <w:pPr>
        <w:pStyle w:val="20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11 июня (пятница) - история, физика;</w:t>
      </w:r>
    </w:p>
    <w:p w:rsidR="00D77180" w:rsidRDefault="00D77180" w:rsidP="00EB256E">
      <w:pPr>
        <w:pStyle w:val="20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15 июня (вторник) - обществознание;</w:t>
      </w:r>
    </w:p>
    <w:p w:rsidR="00D77180" w:rsidRDefault="00D77180" w:rsidP="00EB256E">
      <w:pPr>
        <w:pStyle w:val="20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18 июня (пятница) - иностранные языки (английский, французский, немецкий, испанский, китайский) (за исключением раздела «Говорение»), биология;</w:t>
      </w:r>
    </w:p>
    <w:p w:rsidR="00D77180" w:rsidRDefault="00D77180" w:rsidP="00EB256E">
      <w:pPr>
        <w:pStyle w:val="20"/>
        <w:shd w:val="clear" w:color="auto" w:fill="auto"/>
        <w:tabs>
          <w:tab w:val="left" w:pos="1131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21июня (понедельник) - иностранные языки (английский, французский, немецкий, испанский, китайский) (раздел «Говорение»);</w:t>
      </w:r>
    </w:p>
    <w:p w:rsidR="00D77180" w:rsidRDefault="00D77180" w:rsidP="00EB256E">
      <w:pPr>
        <w:pStyle w:val="20"/>
        <w:shd w:val="clear" w:color="auto" w:fill="auto"/>
        <w:tabs>
          <w:tab w:val="left" w:pos="1160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22июня (вторник) - иностранные языки (английский, французский, немецкий, испанский, китайский) (раздел «Говорение»);</w:t>
      </w:r>
    </w:p>
    <w:p w:rsidR="00D77180" w:rsidRDefault="00EB256E" w:rsidP="00EB256E">
      <w:pPr>
        <w:pStyle w:val="20"/>
        <w:shd w:val="clear" w:color="auto" w:fill="auto"/>
        <w:tabs>
          <w:tab w:val="left" w:pos="1170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77180">
        <w:rPr>
          <w:sz w:val="24"/>
          <w:szCs w:val="24"/>
        </w:rPr>
        <w:t>24июня (четверг) - информатика и информационно-коммуникационные технологии (ИКТ);</w:t>
      </w:r>
    </w:p>
    <w:p w:rsidR="00D77180" w:rsidRDefault="00EB256E" w:rsidP="00EB256E">
      <w:pPr>
        <w:pStyle w:val="20"/>
        <w:shd w:val="clear" w:color="auto" w:fill="auto"/>
        <w:tabs>
          <w:tab w:val="left" w:pos="1170"/>
        </w:tabs>
        <w:spacing w:before="0"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25</w:t>
      </w:r>
      <w:r w:rsidR="00D77180">
        <w:rPr>
          <w:sz w:val="24"/>
          <w:szCs w:val="24"/>
        </w:rPr>
        <w:t>июня (пятница) - информатика и информационно-коммуникационные технологии (ИКТ);</w:t>
      </w:r>
    </w:p>
    <w:p w:rsidR="00D77180" w:rsidRDefault="00D77180" w:rsidP="00EB256E">
      <w:pPr>
        <w:pStyle w:val="20"/>
        <w:numPr>
          <w:ilvl w:val="1"/>
          <w:numId w:val="7"/>
        </w:numPr>
        <w:shd w:val="clear" w:color="auto" w:fill="auto"/>
        <w:tabs>
          <w:tab w:val="left" w:pos="1325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Для лиц, указанных в пункте 13 Особенностей:</w:t>
      </w:r>
    </w:p>
    <w:p w:rsidR="00D77180" w:rsidRDefault="00EB256E" w:rsidP="00EB256E">
      <w:pPr>
        <w:pStyle w:val="20"/>
        <w:shd w:val="clear" w:color="auto" w:fill="auto"/>
        <w:tabs>
          <w:tab w:val="left" w:pos="1155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28</w:t>
      </w:r>
      <w:r w:rsidR="00D77180">
        <w:rPr>
          <w:sz w:val="24"/>
          <w:szCs w:val="24"/>
        </w:rPr>
        <w:t>июня (понедельник) - география, литература, иностранные языки (английский, французский, немецкий, испанский, китайский) (раздел «Говорение»), биология, история, русский язык;</w:t>
      </w:r>
    </w:p>
    <w:p w:rsidR="00D77180" w:rsidRDefault="00EB256E" w:rsidP="00EB256E">
      <w:pPr>
        <w:pStyle w:val="20"/>
        <w:shd w:val="clear" w:color="auto" w:fill="auto"/>
        <w:tabs>
          <w:tab w:val="left" w:pos="1160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29</w:t>
      </w:r>
      <w:r w:rsidR="00D77180">
        <w:rPr>
          <w:sz w:val="24"/>
          <w:szCs w:val="24"/>
        </w:rPr>
        <w:t>июня (вторник) - обществознание, химия, физика, иностранные языки (английский, французский, немецкий, испанский, китайский) (за исключением</w:t>
      </w:r>
    </w:p>
    <w:p w:rsidR="00D77180" w:rsidRDefault="00D77180" w:rsidP="00EB256E">
      <w:pPr>
        <w:pStyle w:val="20"/>
        <w:shd w:val="clear" w:color="auto" w:fill="auto"/>
        <w:tabs>
          <w:tab w:val="left" w:pos="1215"/>
          <w:tab w:val="left" w:pos="3401"/>
          <w:tab w:val="left" w:pos="5225"/>
          <w:tab w:val="left" w:pos="7188"/>
          <w:tab w:val="left" w:pos="8518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раздела</w:t>
      </w:r>
      <w:r>
        <w:rPr>
          <w:sz w:val="24"/>
          <w:szCs w:val="24"/>
        </w:rPr>
        <w:tab/>
        <w:t>«Говорение»),</w:t>
      </w:r>
      <w:r>
        <w:rPr>
          <w:sz w:val="24"/>
          <w:szCs w:val="24"/>
        </w:rPr>
        <w:tab/>
        <w:t>математика</w:t>
      </w:r>
      <w:r>
        <w:rPr>
          <w:sz w:val="24"/>
          <w:szCs w:val="24"/>
        </w:rPr>
        <w:tab/>
        <w:t>профильного</w:t>
      </w:r>
      <w:r>
        <w:rPr>
          <w:sz w:val="24"/>
          <w:szCs w:val="24"/>
        </w:rPr>
        <w:tab/>
        <w:t>уровня,</w:t>
      </w:r>
      <w:r>
        <w:rPr>
          <w:sz w:val="24"/>
          <w:szCs w:val="24"/>
        </w:rPr>
        <w:tab/>
        <w:t>информатика</w:t>
      </w:r>
    </w:p>
    <w:p w:rsidR="00D77180" w:rsidRDefault="00D77180" w:rsidP="00EB256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информационно-коммуникационные технологии (ИКТ);</w:t>
      </w:r>
    </w:p>
    <w:p w:rsidR="00D77180" w:rsidRDefault="00D77180" w:rsidP="00EB256E">
      <w:pPr>
        <w:pStyle w:val="20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2 июля (пятница) - по всем учебным предметам;</w:t>
      </w:r>
    </w:p>
    <w:p w:rsidR="00D77180" w:rsidRDefault="00D77180" w:rsidP="00EB256E">
      <w:pPr>
        <w:pStyle w:val="20"/>
        <w:numPr>
          <w:ilvl w:val="1"/>
          <w:numId w:val="7"/>
        </w:numPr>
        <w:shd w:val="clear" w:color="auto" w:fill="auto"/>
        <w:tabs>
          <w:tab w:val="left" w:pos="1330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Для лиц, указанных в пункте 14 Особенностей:</w:t>
      </w:r>
    </w:p>
    <w:p w:rsidR="00D77180" w:rsidRDefault="00D77180" w:rsidP="00EB256E">
      <w:pPr>
        <w:pStyle w:val="20"/>
        <w:numPr>
          <w:ilvl w:val="0"/>
          <w:numId w:val="16"/>
        </w:numPr>
        <w:shd w:val="clear" w:color="auto" w:fill="auto"/>
        <w:tabs>
          <w:tab w:val="left" w:pos="1215"/>
        </w:tabs>
        <w:spacing w:before="0" w:after="0" w:line="240" w:lineRule="auto"/>
        <w:ind w:left="0" w:firstLine="600"/>
        <w:jc w:val="both"/>
        <w:rPr>
          <w:sz w:val="24"/>
          <w:szCs w:val="24"/>
        </w:rPr>
      </w:pPr>
      <w:r>
        <w:rPr>
          <w:sz w:val="24"/>
          <w:szCs w:val="24"/>
        </w:rPr>
        <w:t>июля (понедельник) - география, литература, иностранные языки (английский, французский, немецкий, испанский, китайский) (раздел «Говорение»), биология, история;</w:t>
      </w:r>
    </w:p>
    <w:p w:rsidR="00D77180" w:rsidRDefault="00D77180" w:rsidP="00EB256E">
      <w:pPr>
        <w:pStyle w:val="20"/>
        <w:numPr>
          <w:ilvl w:val="0"/>
          <w:numId w:val="16"/>
        </w:numPr>
        <w:shd w:val="clear" w:color="auto" w:fill="auto"/>
        <w:tabs>
          <w:tab w:val="left" w:pos="1215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июля (вторник) - русский язык;</w:t>
      </w:r>
    </w:p>
    <w:p w:rsidR="00D77180" w:rsidRDefault="00D77180" w:rsidP="00EB256E">
      <w:pPr>
        <w:pStyle w:val="20"/>
        <w:numPr>
          <w:ilvl w:val="0"/>
          <w:numId w:val="16"/>
        </w:numPr>
        <w:shd w:val="clear" w:color="auto" w:fill="auto"/>
        <w:tabs>
          <w:tab w:val="left" w:pos="1215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июля (среда) - обществознание, химия, физика, иностранные языки</w:t>
      </w:r>
    </w:p>
    <w:p w:rsidR="00D77180" w:rsidRDefault="00D77180" w:rsidP="00EB256E">
      <w:pPr>
        <w:pStyle w:val="20"/>
        <w:shd w:val="clear" w:color="auto" w:fill="auto"/>
        <w:tabs>
          <w:tab w:val="left" w:pos="1215"/>
          <w:tab w:val="left" w:pos="3401"/>
          <w:tab w:val="left" w:pos="5225"/>
          <w:tab w:val="left" w:pos="7188"/>
          <w:tab w:val="left" w:pos="8518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(английский, французский, немецкий, испанский, кит</w:t>
      </w:r>
      <w:r w:rsidR="00EB256E">
        <w:rPr>
          <w:sz w:val="24"/>
          <w:szCs w:val="24"/>
        </w:rPr>
        <w:t xml:space="preserve">айский) (за исключением раздела </w:t>
      </w:r>
      <w:r>
        <w:rPr>
          <w:sz w:val="24"/>
          <w:szCs w:val="24"/>
        </w:rPr>
        <w:t>«Говорение»),</w:t>
      </w:r>
      <w:r>
        <w:rPr>
          <w:sz w:val="24"/>
          <w:szCs w:val="24"/>
        </w:rPr>
        <w:tab/>
        <w:t>математика</w:t>
      </w:r>
      <w:r>
        <w:rPr>
          <w:sz w:val="24"/>
          <w:szCs w:val="24"/>
        </w:rPr>
        <w:tab/>
        <w:t>профильного</w:t>
      </w:r>
      <w:r>
        <w:rPr>
          <w:sz w:val="24"/>
          <w:szCs w:val="24"/>
        </w:rPr>
        <w:tab/>
        <w:t>уровня,</w:t>
      </w:r>
      <w:r>
        <w:rPr>
          <w:sz w:val="24"/>
          <w:szCs w:val="24"/>
        </w:rPr>
        <w:tab/>
        <w:t>информатика</w:t>
      </w:r>
    </w:p>
    <w:p w:rsidR="00D77180" w:rsidRDefault="00D77180" w:rsidP="00EB256E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информационно-коммуникационные технологии (ИКТ);</w:t>
      </w:r>
    </w:p>
    <w:p w:rsidR="00D77180" w:rsidRDefault="00D77180" w:rsidP="00EB256E">
      <w:pPr>
        <w:pStyle w:val="20"/>
        <w:numPr>
          <w:ilvl w:val="1"/>
          <w:numId w:val="7"/>
        </w:numPr>
        <w:shd w:val="clear" w:color="auto" w:fill="auto"/>
        <w:tabs>
          <w:tab w:val="left" w:pos="1330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Для лиц, указанных в пункте 15 Особенностей:</w:t>
      </w:r>
    </w:p>
    <w:p w:rsidR="00D77180" w:rsidRDefault="00D77180" w:rsidP="00EB256E">
      <w:pPr>
        <w:pStyle w:val="20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17 июля (суббота) - по всем учебным предметам.</w:t>
      </w:r>
    </w:p>
    <w:p w:rsidR="00D77180" w:rsidRDefault="00D77180" w:rsidP="00EB256E">
      <w:pPr>
        <w:pStyle w:val="20"/>
        <w:numPr>
          <w:ilvl w:val="0"/>
          <w:numId w:val="7"/>
        </w:numPr>
        <w:shd w:val="clear" w:color="auto" w:fill="auto"/>
        <w:tabs>
          <w:tab w:val="left" w:pos="1215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Установить, что:</w:t>
      </w:r>
    </w:p>
    <w:p w:rsidR="00D77180" w:rsidRDefault="00D77180" w:rsidP="00EB256E">
      <w:pPr>
        <w:pStyle w:val="20"/>
        <w:numPr>
          <w:ilvl w:val="1"/>
          <w:numId w:val="7"/>
        </w:numPr>
        <w:shd w:val="clear" w:color="auto" w:fill="auto"/>
        <w:tabs>
          <w:tab w:val="left" w:pos="1299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ЕГЭ по всем учебным предметам начинается в 10.00 по местному времени;</w:t>
      </w:r>
    </w:p>
    <w:p w:rsidR="00D77180" w:rsidRDefault="00D77180" w:rsidP="00EB256E">
      <w:pPr>
        <w:pStyle w:val="20"/>
        <w:numPr>
          <w:ilvl w:val="1"/>
          <w:numId w:val="7"/>
        </w:numPr>
        <w:shd w:val="clear" w:color="auto" w:fill="auto"/>
        <w:tabs>
          <w:tab w:val="left" w:pos="130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истории, биологии составляет 3 часа 55 минут (235 минут); по русскому языку, химии - 3 часа 30 минут (210 минут); по географии, иностранным языкам (английский, французский, немецкий, испанский, китайский) (за исключением раздела «Говорение») - 3 часа (180 минут); по иностранным языкам (английский, французский, немецкий, испанский) (раздел «Говорение») -15 минут; по китайскому языку (раздел «Говорение») - 12 минут;</w:t>
      </w:r>
    </w:p>
    <w:p w:rsidR="00D77180" w:rsidRDefault="00D77180" w:rsidP="00EB256E">
      <w:pPr>
        <w:pStyle w:val="20"/>
        <w:numPr>
          <w:ilvl w:val="1"/>
          <w:numId w:val="7"/>
        </w:numPr>
        <w:shd w:val="clear" w:color="auto" w:fill="auto"/>
        <w:tabs>
          <w:tab w:val="left" w:pos="1299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Участники экзаменов используют средства обучения и воспитания для выполнения заданий контрольных измерительных материалов ЕГЭ (далее - КИМ ЕГЭ) в аудиториях пункта проведения экзаменов.</w:t>
      </w:r>
    </w:p>
    <w:p w:rsidR="00D77180" w:rsidRDefault="00D77180" w:rsidP="00EB256E">
      <w:pPr>
        <w:pStyle w:val="20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D77180" w:rsidRDefault="00D77180" w:rsidP="00EB256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по математике профильного уровня - линейка, не содержащая справочной информации (далее - линейка), для построения чертежей и рисунков;</w:t>
      </w:r>
    </w:p>
    <w:p w:rsidR="00D77180" w:rsidRDefault="00D77180" w:rsidP="00EB256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r w:rsidRPr="00EB256E">
        <w:rPr>
          <w:sz w:val="24"/>
          <w:szCs w:val="24"/>
        </w:rPr>
        <w:t>sin</w:t>
      </w:r>
      <w:r>
        <w:rPr>
          <w:sz w:val="24"/>
          <w:szCs w:val="24"/>
        </w:rPr>
        <w:t xml:space="preserve">, </w:t>
      </w:r>
      <w:r w:rsidRPr="00EB256E">
        <w:rPr>
          <w:sz w:val="24"/>
          <w:szCs w:val="24"/>
        </w:rPr>
        <w:t>cos</w:t>
      </w:r>
      <w:r>
        <w:rPr>
          <w:sz w:val="24"/>
          <w:szCs w:val="24"/>
        </w:rPr>
        <w:t xml:space="preserve">, </w:t>
      </w:r>
      <w:r w:rsidRPr="00EB256E">
        <w:rPr>
          <w:sz w:val="24"/>
          <w:szCs w:val="24"/>
        </w:rPr>
        <w:t>tg</w:t>
      </w:r>
      <w:r>
        <w:rPr>
          <w:sz w:val="24"/>
          <w:szCs w:val="24"/>
        </w:rPr>
        <w:t xml:space="preserve">, </w:t>
      </w:r>
      <w:r w:rsidRPr="00EB256E">
        <w:rPr>
          <w:sz w:val="24"/>
          <w:szCs w:val="24"/>
        </w:rPr>
        <w:t>ctg</w:t>
      </w:r>
      <w:r>
        <w:rPr>
          <w:sz w:val="24"/>
          <w:szCs w:val="24"/>
        </w:rPr>
        <w:t xml:space="preserve">, </w:t>
      </w:r>
      <w:r w:rsidRPr="00EB256E">
        <w:rPr>
          <w:sz w:val="24"/>
          <w:szCs w:val="24"/>
        </w:rPr>
        <w:t>arcsin</w:t>
      </w:r>
      <w:r>
        <w:rPr>
          <w:sz w:val="24"/>
          <w:szCs w:val="24"/>
        </w:rPr>
        <w:t xml:space="preserve">, </w:t>
      </w:r>
      <w:r w:rsidRPr="00EB256E">
        <w:rPr>
          <w:sz w:val="24"/>
          <w:szCs w:val="24"/>
        </w:rPr>
        <w:t>arccos</w:t>
      </w:r>
      <w:r>
        <w:rPr>
          <w:sz w:val="24"/>
          <w:szCs w:val="24"/>
        </w:rPr>
        <w:t xml:space="preserve">, </w:t>
      </w:r>
      <w:r w:rsidRPr="00EB256E">
        <w:rPr>
          <w:sz w:val="24"/>
          <w:szCs w:val="24"/>
        </w:rPr>
        <w:t>arctg</w:t>
      </w:r>
      <w:r>
        <w:rPr>
          <w:sz w:val="24"/>
          <w:szCs w:val="24"/>
        </w:rPr>
        <w:t>), а также не осуществляющий функций средства связи, хранилища базы данных и не имеющий доступа к сетям передачи данных (в том числе к информационно-телекоммуникационной сети «Интернет») (далее - непрограммируемый калькулятор);</w:t>
      </w:r>
    </w:p>
    <w:p w:rsidR="00D77180" w:rsidRDefault="00D77180" w:rsidP="00EB256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по информатике и информационно-коммуникационным технологиям (ИКТ) - компьютерная техника, не имеющая доступа к информационно</w:t>
      </w:r>
      <w:r w:rsidR="00EB256E">
        <w:rPr>
          <w:sz w:val="24"/>
          <w:szCs w:val="24"/>
        </w:rPr>
        <w:t>-</w:t>
      </w:r>
      <w:r>
        <w:rPr>
          <w:sz w:val="24"/>
          <w:szCs w:val="24"/>
        </w:rPr>
        <w:t>телекоммуникационной сети «Интернет»;</w:t>
      </w:r>
    </w:p>
    <w:p w:rsidR="00D77180" w:rsidRDefault="00D77180" w:rsidP="00EB256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</w:t>
      </w:r>
      <w:r>
        <w:rPr>
          <w:sz w:val="24"/>
          <w:szCs w:val="24"/>
        </w:rPr>
        <w:lastRenderedPageBreak/>
        <w:t>электрохимический ряд напряжений металлов;</w:t>
      </w:r>
    </w:p>
    <w:p w:rsidR="00D77180" w:rsidRDefault="00D77180" w:rsidP="00EB256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по географии -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D77180" w:rsidRDefault="00D77180" w:rsidP="00EB256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«Аудирование» КИМ ЕГЭ; компьютерная техника, не имеющая доступа к информационно-телекоммуникационной сети «Интернет»; аудиогарнитура для выполнения заданий раздела «Говорение» КИМ ЕГЭ.</w:t>
      </w:r>
    </w:p>
    <w:p w:rsidR="00D77180" w:rsidRDefault="00D77180" w:rsidP="00EB256E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D77180" w:rsidRDefault="00D77180" w:rsidP="00EB256E">
      <w:pPr>
        <w:widowControl/>
        <w:rPr>
          <w:rFonts w:ascii="Times New Roman" w:eastAsia="Times New Roman" w:hAnsi="Times New Roman" w:cs="Times New Roman"/>
        </w:rPr>
      </w:pPr>
    </w:p>
    <w:p w:rsidR="00EB256E" w:rsidRDefault="00EB256E" w:rsidP="00EB256E">
      <w:pPr>
        <w:pStyle w:val="a9"/>
        <w:widowControl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Контроль за исполнением приказа оставляю за собой.</w:t>
      </w:r>
    </w:p>
    <w:p w:rsidR="00EB256E" w:rsidRDefault="00EB256E" w:rsidP="00EB256E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154940</wp:posOffset>
            </wp:positionV>
            <wp:extent cx="1657350" cy="1314450"/>
            <wp:effectExtent l="1905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56E" w:rsidRDefault="00EB256E" w:rsidP="00EB256E">
      <w:pPr>
        <w:widowControl/>
        <w:rPr>
          <w:rFonts w:ascii="Times New Roman" w:eastAsia="Times New Roman" w:hAnsi="Times New Roman" w:cs="Times New Roman"/>
        </w:rPr>
      </w:pPr>
    </w:p>
    <w:p w:rsidR="00EB256E" w:rsidRDefault="00EB256E" w:rsidP="00EB256E">
      <w:pPr>
        <w:widowControl/>
        <w:rPr>
          <w:rFonts w:ascii="Times New Roman" w:eastAsia="Times New Roman" w:hAnsi="Times New Roman" w:cs="Times New Roman"/>
        </w:rPr>
      </w:pPr>
    </w:p>
    <w:p w:rsidR="00EB256E" w:rsidRDefault="00EB256E" w:rsidP="00EB256E">
      <w:pPr>
        <w:widowControl/>
        <w:rPr>
          <w:rFonts w:ascii="Times New Roman" w:eastAsia="Times New Roman" w:hAnsi="Times New Roman" w:cs="Times New Roman"/>
        </w:rPr>
      </w:pPr>
    </w:p>
    <w:p w:rsidR="00EB256E" w:rsidRDefault="00EB256E" w:rsidP="00EB256E">
      <w:pPr>
        <w:widowControl/>
        <w:rPr>
          <w:rFonts w:ascii="Times New Roman" w:eastAsia="Times New Roman" w:hAnsi="Times New Roman" w:cs="Times New Roman"/>
        </w:rPr>
      </w:pPr>
    </w:p>
    <w:p w:rsidR="00EB256E" w:rsidRPr="00EB256E" w:rsidRDefault="00EB256E" w:rsidP="00EB256E">
      <w:pPr>
        <w:widowControl/>
        <w:rPr>
          <w:rFonts w:ascii="Times New Roman" w:eastAsia="Times New Roman" w:hAnsi="Times New Roman" w:cs="Times New Roman"/>
        </w:rPr>
        <w:sectPr w:rsidR="00EB256E" w:rsidRPr="00EB256E" w:rsidSect="00D77180">
          <w:pgSz w:w="11900" w:h="16840"/>
          <w:pgMar w:top="826" w:right="701" w:bottom="988" w:left="1134" w:header="0" w:footer="3" w:gutter="0"/>
          <w:cols w:space="720"/>
        </w:sectPr>
      </w:pPr>
      <w:r>
        <w:rPr>
          <w:rFonts w:ascii="Times New Roman" w:eastAsia="Times New Roman" w:hAnsi="Times New Roman" w:cs="Times New Roman"/>
        </w:rPr>
        <w:t>Директор                                        Л.А. Майер</w:t>
      </w:r>
    </w:p>
    <w:p w:rsidR="00D77180" w:rsidRDefault="00D77180" w:rsidP="00D77180">
      <w:pPr>
        <w:pStyle w:val="40"/>
        <w:shd w:val="clear" w:color="auto" w:fill="auto"/>
        <w:spacing w:before="0"/>
      </w:pPr>
    </w:p>
    <w:p w:rsidR="00EB256E" w:rsidRDefault="00EB256E" w:rsidP="00D77180">
      <w:pPr>
        <w:pStyle w:val="40"/>
        <w:shd w:val="clear" w:color="auto" w:fill="auto"/>
        <w:spacing w:before="0"/>
      </w:pPr>
    </w:p>
    <w:p w:rsidR="00EB256E" w:rsidRDefault="00EB256E" w:rsidP="00D77180">
      <w:pPr>
        <w:pStyle w:val="40"/>
        <w:shd w:val="clear" w:color="auto" w:fill="auto"/>
        <w:spacing w:before="0"/>
      </w:pPr>
    </w:p>
    <w:sectPr w:rsidR="00EB256E" w:rsidSect="00D963E0">
      <w:headerReference w:type="default" r:id="rId8"/>
      <w:type w:val="continuous"/>
      <w:pgSz w:w="11900" w:h="16840"/>
      <w:pgMar w:top="1182" w:right="1279" w:bottom="1182" w:left="1089" w:header="0" w:footer="3" w:gutter="0"/>
      <w:cols w:num="2" w:space="2554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3ED" w:rsidRDefault="007323ED" w:rsidP="00D963E0">
      <w:r>
        <w:separator/>
      </w:r>
    </w:p>
  </w:endnote>
  <w:endnote w:type="continuationSeparator" w:id="0">
    <w:p w:rsidR="007323ED" w:rsidRDefault="007323ED" w:rsidP="00D96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3ED" w:rsidRDefault="007323ED"/>
  </w:footnote>
  <w:footnote w:type="continuationSeparator" w:id="0">
    <w:p w:rsidR="007323ED" w:rsidRDefault="007323E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E0" w:rsidRDefault="00D54EBB">
    <w:pPr>
      <w:rPr>
        <w:sz w:val="2"/>
        <w:szCs w:val="2"/>
      </w:rPr>
    </w:pPr>
    <w:r w:rsidRPr="00D54E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1pt;margin-top:26.2pt;width:5.05pt;height:8.6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963E0" w:rsidRDefault="00D54EBB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EB256E" w:rsidRPr="00EB256E">
                    <w:rPr>
                      <w:rStyle w:val="a6"/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1943"/>
    <w:multiLevelType w:val="hybridMultilevel"/>
    <w:tmpl w:val="FA0C2110"/>
    <w:lvl w:ilvl="0" w:tplc="7A80F0D0">
      <w:start w:val="3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ABD7D01"/>
    <w:multiLevelType w:val="hybridMultilevel"/>
    <w:tmpl w:val="AA1EF270"/>
    <w:lvl w:ilvl="0" w:tplc="5880883A">
      <w:start w:val="1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E23422B"/>
    <w:multiLevelType w:val="hybridMultilevel"/>
    <w:tmpl w:val="3AC27F8A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C07A1"/>
    <w:multiLevelType w:val="multilevel"/>
    <w:tmpl w:val="D5D0481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C13445"/>
    <w:multiLevelType w:val="multilevel"/>
    <w:tmpl w:val="0B507528"/>
    <w:lvl w:ilvl="0">
      <w:start w:val="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013D23"/>
    <w:multiLevelType w:val="hybridMultilevel"/>
    <w:tmpl w:val="55DC5CB6"/>
    <w:lvl w:ilvl="0" w:tplc="35B4A2CE">
      <w:start w:val="31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726606B5"/>
    <w:multiLevelType w:val="multilevel"/>
    <w:tmpl w:val="EC68DB5A"/>
    <w:lvl w:ilvl="0">
      <w:start w:val="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001D1E"/>
    <w:multiLevelType w:val="multilevel"/>
    <w:tmpl w:val="55724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193125"/>
    <w:multiLevelType w:val="multilevel"/>
    <w:tmpl w:val="178A5118"/>
    <w:lvl w:ilvl="0">
      <w:start w:val="2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987B33"/>
    <w:multiLevelType w:val="multilevel"/>
    <w:tmpl w:val="667054AC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2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2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0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963E0"/>
    <w:rsid w:val="006A5B5A"/>
    <w:rsid w:val="007323ED"/>
    <w:rsid w:val="00A04466"/>
    <w:rsid w:val="00AC5A86"/>
    <w:rsid w:val="00BA2A05"/>
    <w:rsid w:val="00C97077"/>
    <w:rsid w:val="00CF59CE"/>
    <w:rsid w:val="00D54EBB"/>
    <w:rsid w:val="00D77180"/>
    <w:rsid w:val="00D963E0"/>
    <w:rsid w:val="00EB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63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63E0"/>
    <w:rPr>
      <w:color w:val="0066CC"/>
      <w:u w:val="single"/>
    </w:rPr>
  </w:style>
  <w:style w:type="character" w:customStyle="1" w:styleId="3Exact">
    <w:name w:val="Основной текст (3) Exact"/>
    <w:basedOn w:val="a0"/>
    <w:rsid w:val="00D963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sid w:val="00D963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6Exact">
    <w:name w:val="Основной текст (6) Exact"/>
    <w:basedOn w:val="a0"/>
    <w:link w:val="6"/>
    <w:rsid w:val="00D963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20"/>
      <w:szCs w:val="20"/>
      <w:u w:val="none"/>
    </w:rPr>
  </w:style>
  <w:style w:type="character" w:customStyle="1" w:styleId="6Exact0">
    <w:name w:val="Основной текст (6) + Полужирный Exact"/>
    <w:basedOn w:val="6Exact"/>
    <w:rsid w:val="00D963E0"/>
    <w:rPr>
      <w:b/>
      <w:bCs/>
      <w:color w:val="000000"/>
      <w:spacing w:val="0"/>
      <w:w w:val="60"/>
      <w:position w:val="0"/>
      <w:sz w:val="20"/>
      <w:szCs w:val="20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D963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7Tahoma13ptExact">
    <w:name w:val="Основной текст (7) + Tahoma;13 pt Exact"/>
    <w:basedOn w:val="7Exact"/>
    <w:rsid w:val="00D963E0"/>
    <w:rPr>
      <w:rFonts w:ascii="Tahoma" w:eastAsia="Tahoma" w:hAnsi="Tahoma" w:cs="Tahoma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D963E0"/>
    <w:rPr>
      <w:rFonts w:ascii="Garamond" w:eastAsia="Garamond" w:hAnsi="Garamond" w:cs="Garamond"/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8Impact10pt0ptExact">
    <w:name w:val="Основной текст (8) + Impact;10 pt;Не курсив;Интервал 0 pt Exact"/>
    <w:basedOn w:val="8Exact"/>
    <w:rsid w:val="00D963E0"/>
    <w:rPr>
      <w:rFonts w:ascii="Impact" w:eastAsia="Impact" w:hAnsi="Impact" w:cs="Impact"/>
      <w:i/>
      <w:iCs/>
      <w:color w:val="000000"/>
      <w:spacing w:val="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8Exact0">
    <w:name w:val="Основной текст (8) Exact"/>
    <w:basedOn w:val="8Exact"/>
    <w:rsid w:val="00D963E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D963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link w:val="9"/>
    <w:rsid w:val="00D963E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963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D963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D963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D963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D963E0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D963E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D963E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963E0"/>
    <w:pPr>
      <w:shd w:val="clear" w:color="auto" w:fill="FFFFFF"/>
      <w:spacing w:after="12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">
    <w:name w:val="Основной текст (5)"/>
    <w:basedOn w:val="a"/>
    <w:link w:val="5Exact"/>
    <w:rsid w:val="00D963E0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6">
    <w:name w:val="Основной текст (6)"/>
    <w:basedOn w:val="a"/>
    <w:link w:val="6Exact"/>
    <w:rsid w:val="00D963E0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w w:val="60"/>
      <w:sz w:val="20"/>
      <w:szCs w:val="20"/>
    </w:rPr>
  </w:style>
  <w:style w:type="paragraph" w:customStyle="1" w:styleId="7">
    <w:name w:val="Основной текст (7)"/>
    <w:basedOn w:val="a"/>
    <w:link w:val="7Exact"/>
    <w:rsid w:val="00D963E0"/>
    <w:pPr>
      <w:shd w:val="clear" w:color="auto" w:fill="FFFFFF"/>
      <w:spacing w:before="180" w:line="418" w:lineRule="exact"/>
      <w:ind w:firstLine="28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8">
    <w:name w:val="Основной текст (8)"/>
    <w:basedOn w:val="a"/>
    <w:link w:val="8Exact"/>
    <w:rsid w:val="00D963E0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i/>
      <w:iCs/>
      <w:sz w:val="46"/>
      <w:szCs w:val="46"/>
    </w:rPr>
  </w:style>
  <w:style w:type="paragraph" w:customStyle="1" w:styleId="20">
    <w:name w:val="Основной текст (2)"/>
    <w:basedOn w:val="a"/>
    <w:link w:val="2"/>
    <w:rsid w:val="00D963E0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">
    <w:name w:val="Основной текст (9)"/>
    <w:basedOn w:val="a"/>
    <w:link w:val="9Exact"/>
    <w:rsid w:val="00D963E0"/>
    <w:pPr>
      <w:shd w:val="clear" w:color="auto" w:fill="FFFFFF"/>
      <w:spacing w:line="0" w:lineRule="atLeast"/>
    </w:pPr>
    <w:rPr>
      <w:rFonts w:ascii="FrankRuehl" w:eastAsia="FrankRuehl" w:hAnsi="FrankRuehl" w:cs="FrankRuehl"/>
      <w:sz w:val="28"/>
      <w:szCs w:val="28"/>
    </w:rPr>
  </w:style>
  <w:style w:type="paragraph" w:customStyle="1" w:styleId="10">
    <w:name w:val="Заголовок №1"/>
    <w:basedOn w:val="a"/>
    <w:link w:val="1"/>
    <w:rsid w:val="00D963E0"/>
    <w:pPr>
      <w:shd w:val="clear" w:color="auto" w:fill="FFFFFF"/>
      <w:spacing w:before="1020" w:after="3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D963E0"/>
    <w:pPr>
      <w:shd w:val="clear" w:color="auto" w:fill="FFFFFF"/>
      <w:spacing w:before="720" w:line="37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D963E0"/>
    <w:pPr>
      <w:shd w:val="clear" w:color="auto" w:fill="FFFFFF"/>
      <w:spacing w:line="0" w:lineRule="atLeast"/>
    </w:pPr>
    <w:rPr>
      <w:rFonts w:ascii="Tahoma" w:eastAsia="Tahoma" w:hAnsi="Tahoma" w:cs="Tahoma"/>
      <w:sz w:val="22"/>
      <w:szCs w:val="22"/>
    </w:rPr>
  </w:style>
  <w:style w:type="paragraph" w:styleId="a7">
    <w:name w:val="caption"/>
    <w:basedOn w:val="a"/>
    <w:next w:val="a"/>
    <w:semiHidden/>
    <w:unhideWhenUsed/>
    <w:qFormat/>
    <w:rsid w:val="00D77180"/>
    <w:pPr>
      <w:widowControl/>
      <w:jc w:val="center"/>
    </w:pPr>
    <w:rPr>
      <w:rFonts w:ascii="Times New Roman" w:eastAsia="Times New Roman" w:hAnsi="Times New Roman" w:cs="Times New Roman"/>
      <w:color w:val="auto"/>
      <w:u w:val="single"/>
      <w:lang w:bidi="ar-SA"/>
    </w:rPr>
  </w:style>
  <w:style w:type="table" w:styleId="a8">
    <w:name w:val="Table Grid"/>
    <w:basedOn w:val="a1"/>
    <w:uiPriority w:val="59"/>
    <w:rsid w:val="00D77180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7718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25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256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Shuler</dc:creator>
  <cp:lastModifiedBy>Priemnaya</cp:lastModifiedBy>
  <cp:revision>4</cp:revision>
  <cp:lastPrinted>2021-05-12T17:12:00Z</cp:lastPrinted>
  <dcterms:created xsi:type="dcterms:W3CDTF">2021-04-29T15:51:00Z</dcterms:created>
  <dcterms:modified xsi:type="dcterms:W3CDTF">2021-05-14T10:36:00Z</dcterms:modified>
</cp:coreProperties>
</file>